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 w:eastAsia="仿宋_GB2312" w:cs="Times New Roman"/>
          <w:bCs/>
          <w:kern w:val="2"/>
          <w:sz w:val="24"/>
          <w:szCs w:val="24"/>
          <w:lang w:val="en-US" w:eastAsia="zh-CN" w:bidi="ar-SA"/>
        </w:rPr>
        <w:pict>
          <v:line id="Line 1026" o:spid="_x0000_s1026" style="position:absolute;left:0;margin-left:63pt;margin-top:20.8pt;height:0.05pt;width:90pt;rotation:0f;z-index:25165824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华文中宋"/>
          <w:bCs/>
          <w:sz w:val="24"/>
        </w:rPr>
        <w:t>填表人：潘汶汛                            填表日期：201</w:t>
      </w:r>
      <w:r>
        <w:rPr>
          <w:rFonts w:hint="eastAsia" w:ascii="仿宋_GB2312" w:hAnsi="华文中宋"/>
          <w:bCs/>
          <w:sz w:val="24"/>
          <w:lang w:val="en-US" w:eastAsia="zh-CN"/>
        </w:rPr>
        <w:t>5</w:t>
      </w:r>
      <w:r>
        <w:rPr>
          <w:rFonts w:hint="eastAsia" w:ascii="仿宋_GB2312" w:hAnsi="华文中宋"/>
          <w:bCs/>
          <w:sz w:val="24"/>
        </w:rPr>
        <w:t xml:space="preserve"> 年</w:t>
      </w:r>
      <w:r>
        <w:rPr>
          <w:rFonts w:hint="eastAsia" w:ascii="仿宋_GB2312" w:hAnsi="华文中宋"/>
          <w:bCs/>
          <w:sz w:val="24"/>
          <w:lang w:val="en-US" w:eastAsia="zh-CN"/>
        </w:rPr>
        <w:t>4</w:t>
      </w:r>
      <w:r>
        <w:rPr>
          <w:rFonts w:hint="eastAsia" w:ascii="仿宋_GB2312" w:hAnsi="华文中宋"/>
          <w:bCs/>
          <w:sz w:val="24"/>
        </w:rPr>
        <w:t xml:space="preserve"> 月</w:t>
      </w:r>
      <w:r>
        <w:rPr>
          <w:rFonts w:hint="eastAsia" w:ascii="仿宋_GB2312" w:hAnsi="华文中宋"/>
          <w:bCs/>
          <w:sz w:val="24"/>
          <w:lang w:val="en-US" w:eastAsia="zh-CN"/>
        </w:rPr>
        <w:t>7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5"/>
        <w:tblW w:w="9829" w:type="dxa"/>
        <w:jc w:val="center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新媒界下的当代人物工笔画材质与造型设色研究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2010.2至2012.12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潘汶汛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中国美术学院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15" w:firstLine="525" w:firstLineChars="25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0.5万元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0.3万元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0.275万元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0.025万元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0.43325万元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99" w:rightChars="-7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0.2514万元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0.15685万元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0.025万元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4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Century Gothic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C53A4"/>
    <w:rsid w:val="000C53A4"/>
    <w:rsid w:val="00222455"/>
    <w:rsid w:val="53A621C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649</Characters>
  <Lines>5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2015-04-09T01:48:00Z</dcterms:created>
  <dc:creator>admin</dc:creator>
  <cp:lastModifiedBy>lenovo</cp:lastModifiedBy>
  <dcterms:modified xsi:type="dcterms:W3CDTF">2015-04-09T03:09:10Z</dcterms:modified>
  <dc:title>浙江省高校科研经费使用信息公开一览表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