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  <w:t>浙江文化艺术发展基金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val="en-US" w:eastAsia="zh-CN" w:bidi="ar"/>
        </w:rPr>
        <w:t>项目申报表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项 目 名 称：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________________________________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 xml:space="preserve">项 目 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类 别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default" w:asciiTheme="minorEastAsia" w:hAnsiTheme="minorEastAsia" w:cstheme="minorEastAsia"/>
          <w:b w:val="0"/>
          <w:bCs/>
          <w:color w:val="000000"/>
          <w:kern w:val="0"/>
          <w:sz w:val="28"/>
          <w:szCs w:val="28"/>
          <w:u w:val="single"/>
          <w:lang w:eastAsia="zh-CN" w:bidi="ar"/>
        </w:rPr>
        <w:t>主题出版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类           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申 报 单 位：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________________________________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（盖章）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申 报 日 期：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 w:bidi="ar"/>
        </w:rPr>
        <w:t>浙江文化艺术发展基金管理中心制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eastAsia="zh-CN" w:bidi="ar"/>
        </w:rPr>
        <w:sectPr>
          <w:footerReference r:id="rId3" w:type="default"/>
          <w:pgSz w:w="11906" w:h="16838"/>
          <w:pgMar w:top="1701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>浙江文化艺术发展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基金面向全省接受出版（图书、电子音像）项目的公开申报，组织专家评审和项目监管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 xml:space="preserve">申报主体承诺：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本申报表及其他附件所填内容是真实、准确、完整的，不侵犯第三方知识产权等权利，并遵守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浙江文化艺术发展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基金的相关规定。如获得项目资助，本申报表将作为《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浙江文化艺术发展基金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项目资助协议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书》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附件，具有法律约束力。如填写的内容不真实，愿意承担相关责任与后果。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申报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主体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：_____________________（盖章）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 xml:space="preserve">填写说明：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1、请用国家通用语言文字填写申报表,所填内容务必真实、准确，不要漏填、错填。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按《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 w:bidi="ar"/>
        </w:rPr>
        <w:t>2021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年度浙江文化艺术发展基金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项目申报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细则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》要求填写《浙江文化艺术发展基金项目申报表》进行申报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，并按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规定提交相关附件材料。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3、请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用 A4 纸打印本申报表，于左侧装订成册，提交时一式三份。请在申报受理规定时间内将申报表和其它相关附件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提交到</w:t>
      </w:r>
      <w: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eastAsia="zh-CN" w:bidi="ar"/>
        </w:rPr>
        <w:t>组织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单位，再由</w:t>
      </w:r>
      <w: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eastAsia="zh-CN" w:bidi="ar"/>
        </w:rPr>
        <w:t>组织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单位交至浙江文化艺术发展基金管理中心，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提交的各类材料均不予退回，请申报者自行备份。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eastAsia="zh-CN" w:bidi="ar"/>
        </w:rPr>
      </w:pPr>
    </w:p>
    <w:p>
      <w:pPr>
        <w:spacing w:line="320" w:lineRule="atLeast"/>
        <w:rPr>
          <w:rFonts w:eastAsia="楷体_GB2312"/>
          <w:sz w:val="24"/>
        </w:rPr>
      </w:pPr>
      <w:r>
        <w:rPr>
          <w:rFonts w:eastAsia="楷体_GB2312"/>
          <w:sz w:val="28"/>
        </w:rPr>
        <w:br w:type="page"/>
      </w:r>
    </w:p>
    <w:tbl>
      <w:tblPr>
        <w:tblStyle w:val="4"/>
        <w:tblpPr w:leftFromText="180" w:rightFromText="180" w:vertAnchor="text" w:tblpXSpec="center" w:tblpY="1"/>
        <w:tblOverlap w:val="never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8"/>
        <w:gridCol w:w="231"/>
        <w:gridCol w:w="594"/>
        <w:gridCol w:w="224"/>
        <w:gridCol w:w="120"/>
        <w:gridCol w:w="236"/>
        <w:gridCol w:w="30"/>
        <w:gridCol w:w="183"/>
        <w:gridCol w:w="333"/>
        <w:gridCol w:w="220"/>
        <w:gridCol w:w="91"/>
        <w:gridCol w:w="352"/>
        <w:gridCol w:w="410"/>
        <w:gridCol w:w="705"/>
        <w:gridCol w:w="191"/>
        <w:gridCol w:w="141"/>
        <w:gridCol w:w="720"/>
        <w:gridCol w:w="374"/>
        <w:gridCol w:w="385"/>
        <w:gridCol w:w="577"/>
        <w:gridCol w:w="68"/>
        <w:gridCol w:w="229"/>
        <w:gridCol w:w="518"/>
        <w:gridCol w:w="261"/>
        <w:gridCol w:w="274"/>
        <w:gridCol w:w="1346"/>
        <w:gridCol w:w="2"/>
      </w:tblGrid>
      <w:tr>
        <w:trPr>
          <w:gridAfter w:val="1"/>
          <w:wAfter w:w="2" w:type="dxa"/>
          <w:cantSplit/>
          <w:trHeight w:val="613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申报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主体</w:t>
            </w:r>
            <w:r>
              <w:rPr>
                <w:rFonts w:eastAsia="黑体"/>
                <w:sz w:val="32"/>
                <w:szCs w:val="32"/>
              </w:rPr>
              <w:t>概况</w:t>
            </w:r>
          </w:p>
        </w:tc>
      </w:tr>
      <w:tr>
        <w:trPr>
          <w:gridAfter w:val="1"/>
          <w:wAfter w:w="2" w:type="dxa"/>
          <w:cantSplit/>
          <w:trHeight w:val="579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申报</w:t>
            </w:r>
            <w:r>
              <w:rPr>
                <w:sz w:val="24"/>
              </w:rPr>
              <w:t>单位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（盖章）</w:t>
            </w:r>
          </w:p>
        </w:tc>
      </w:tr>
      <w:tr>
        <w:trPr>
          <w:gridAfter w:val="1"/>
          <w:wAfter w:w="2" w:type="dxa"/>
          <w:trHeight w:val="589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项目责任人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trHeight w:val="589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770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单位类型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国有独资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□</w:t>
            </w:r>
            <w:r>
              <w:rPr>
                <w:sz w:val="24"/>
                <w:szCs w:val="22"/>
              </w:rPr>
              <w:t xml:space="preserve">     国有控股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□</w:t>
            </w:r>
            <w:r>
              <w:rPr>
                <w:sz w:val="24"/>
                <w:szCs w:val="22"/>
              </w:rPr>
              <w:t xml:space="preserve">      国有参股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□</w:t>
            </w:r>
            <w:r>
              <w:rPr>
                <w:sz w:val="24"/>
                <w:szCs w:val="22"/>
              </w:rPr>
              <w:t xml:space="preserve">    民营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  <w:szCs w:val="22"/>
              </w:rPr>
              <w:t>其它（请注明）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_________</w:t>
            </w:r>
          </w:p>
        </w:tc>
      </w:tr>
      <w:tr>
        <w:trPr>
          <w:gridAfter w:val="1"/>
          <w:wAfter w:w="2" w:type="dxa"/>
          <w:cantSplit/>
          <w:trHeight w:val="463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33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注册地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33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员工人数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营业执照注册号或身份证号</w:t>
            </w:r>
          </w:p>
        </w:tc>
        <w:tc>
          <w:tcPr>
            <w:tcW w:w="33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成立时间 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451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出版许</w:t>
            </w:r>
            <w:r>
              <w:rPr>
                <w:sz w:val="24"/>
              </w:rPr>
              <w:t>可证号</w:t>
            </w:r>
          </w:p>
        </w:tc>
        <w:tc>
          <w:tcPr>
            <w:tcW w:w="33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发证时间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752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主要从事业务情况</w:t>
            </w:r>
          </w:p>
        </w:tc>
      </w:tr>
      <w:tr>
        <w:trPr>
          <w:gridAfter w:val="1"/>
          <w:wAfter w:w="2" w:type="dxa"/>
          <w:cantSplit/>
          <w:trHeight w:val="627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上一年度</w:t>
            </w:r>
            <w:r>
              <w:rPr>
                <w:rFonts w:hint="eastAsia"/>
                <w:szCs w:val="21"/>
                <w:lang w:eastAsia="zh-CN"/>
              </w:rPr>
              <w:t>出版数量（图书总册数</w:t>
            </w:r>
            <w:r>
              <w:rPr>
                <w:rFonts w:hint="eastAsia"/>
                <w:szCs w:val="21"/>
                <w:lang w:val="en-US" w:eastAsia="zh-CN"/>
              </w:rPr>
              <w:t>/电子音像品种数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2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上一年度营业收入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627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上一年度纳税额</w:t>
            </w:r>
          </w:p>
        </w:tc>
        <w:tc>
          <w:tcPr>
            <w:tcW w:w="2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上一年度资产负债率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rPr>
          <w:gridAfter w:val="1"/>
          <w:wAfter w:w="2" w:type="dxa"/>
          <w:trHeight w:val="2030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单位简介及近几年在该领域取得的主要成果和获奖情况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0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0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8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地址、邮编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8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57" w:leftChars="0"/>
              <w:jc w:val="center"/>
              <w:rPr>
                <w:sz w:val="24"/>
              </w:rPr>
            </w:pPr>
            <w:r>
              <w:rPr>
                <w:rFonts w:eastAsia="黑体"/>
                <w:sz w:val="30"/>
                <w:szCs w:val="30"/>
              </w:rPr>
              <w:t>申请支持金额</w:t>
            </w:r>
          </w:p>
        </w:tc>
      </w:tr>
      <w:tr>
        <w:trPr>
          <w:gridAfter w:val="1"/>
          <w:wAfter w:w="2" w:type="dxa"/>
          <w:cantSplit/>
          <w:trHeight w:val="752" w:hRule="atLeast"/>
        </w:trPr>
        <w:tc>
          <w:tcPr>
            <w:tcW w:w="172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小写</w:t>
            </w:r>
          </w:p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大写</w:t>
            </w:r>
          </w:p>
        </w:tc>
        <w:tc>
          <w:tcPr>
            <w:tcW w:w="3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trHeight w:val="458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30"/>
                <w:szCs w:val="30"/>
              </w:rPr>
              <w:t>项目基本情况</w:t>
            </w:r>
          </w:p>
        </w:tc>
      </w:tr>
      <w:tr>
        <w:trPr>
          <w:gridAfter w:val="1"/>
          <w:wAfter w:w="2" w:type="dxa"/>
          <w:trHeight w:val="424" w:hRule="atLeast"/>
        </w:trPr>
        <w:tc>
          <w:tcPr>
            <w:tcW w:w="210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项目名称</w:t>
            </w:r>
          </w:p>
        </w:tc>
        <w:tc>
          <w:tcPr>
            <w:tcW w:w="3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  <w:szCs w:val="22"/>
              </w:rPr>
              <w:t>项目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2"/>
              </w:rPr>
              <w:t>规模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30"/>
              </w:rPr>
            </w:pP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eastAsia" w:cs="Times New Roman"/>
                <w:sz w:val="24"/>
                <w:szCs w:val="22"/>
                <w:lang w:eastAsia="zh-CN"/>
              </w:rPr>
              <w:t>图书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  <w:szCs w:val="22"/>
                <w:lang w:eastAsia="zh-CN"/>
              </w:rPr>
              <w:t>电子音像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创作类型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eastAsia" w:cs="Times New Roman"/>
                <w:sz w:val="24"/>
                <w:szCs w:val="22"/>
                <w:lang w:eastAsia="zh-CN"/>
              </w:rPr>
              <w:t>著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 xml:space="preserve">  编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其它_______</w:t>
            </w: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项目权利状态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是否对作品享有合法完整的著作权      是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是否为合作作品                      是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是否依法取得作品</w:t>
            </w:r>
            <w:r>
              <w:rPr>
                <w:rFonts w:hint="eastAsia" w:cs="Times New Roman"/>
                <w:sz w:val="24"/>
                <w:szCs w:val="22"/>
                <w:lang w:eastAsia="zh-CN"/>
              </w:rPr>
              <w:t>作者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 xml:space="preserve">授权        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>预期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完成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>时间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</w:p>
        </w:tc>
      </w:tr>
      <w:tr>
        <w:trPr>
          <w:gridAfter w:val="1"/>
          <w:wAfter w:w="2" w:type="dxa"/>
          <w:cantSplit/>
          <w:trHeight w:val="8313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请填写作品的</w:t>
            </w:r>
            <w:r>
              <w:rPr>
                <w:rFonts w:hint="eastAsia" w:eastAsia="楷体_GB2312"/>
                <w:sz w:val="24"/>
                <w:lang w:val="en-US" w:eastAsia="zh-CN"/>
              </w:rPr>
              <w:t>主题思想、</w:t>
            </w:r>
            <w:r>
              <w:rPr>
                <w:rFonts w:eastAsia="楷体_GB2312"/>
                <w:sz w:val="24"/>
              </w:rPr>
              <w:t>内容简介、</w:t>
            </w:r>
            <w:r>
              <w:rPr>
                <w:rFonts w:hint="eastAsia" w:eastAsia="楷体_GB2312"/>
                <w:sz w:val="24"/>
                <w:lang w:eastAsia="zh-CN"/>
              </w:rPr>
              <w:t>主要</w:t>
            </w:r>
            <w:r>
              <w:rPr>
                <w:rFonts w:eastAsia="楷体_GB2312"/>
                <w:sz w:val="24"/>
              </w:rPr>
              <w:t>特色等（如填写不下，可顺延或另行附页，下同）：</w:t>
            </w:r>
          </w:p>
          <w:p>
            <w:pPr>
              <w:rPr>
                <w:sz w:val="24"/>
              </w:rPr>
            </w:pPr>
          </w:p>
          <w:p>
            <w:pPr>
              <w:spacing w:before="50"/>
            </w:pPr>
          </w:p>
          <w:p>
            <w:pPr>
              <w:keepNext/>
              <w:keepLines/>
              <w:spacing w:beforeLines="50" w:after="260" w:line="416" w:lineRule="auto"/>
              <w:rPr>
                <w:rFonts w:eastAsia="楷体_GB2312"/>
                <w:b/>
                <w:bCs/>
                <w:sz w:val="24"/>
                <w:szCs w:val="32"/>
              </w:rPr>
            </w:pPr>
          </w:p>
          <w:p>
            <w:pPr>
              <w:spacing w:before="50"/>
              <w:rPr>
                <w:rFonts w:eastAsia="楷体_GB2312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黑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1990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Line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本项目提交的附件材料：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1．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2．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3．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4．</w:t>
            </w:r>
          </w:p>
        </w:tc>
      </w:tr>
      <w:tr>
        <w:trPr>
          <w:gridAfter w:val="1"/>
          <w:wAfter w:w="2" w:type="dxa"/>
          <w:trHeight w:val="613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项目创作进度计划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楷体_GB2312"/>
                <w:bCs/>
                <w:sz w:val="24"/>
              </w:rPr>
              <w:t>请分阶段写清项目实施的起迄日期和进度安排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251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</w:tc>
      </w:tr>
      <w:tr>
        <w:trPr>
          <w:gridAfter w:val="1"/>
          <w:wAfter w:w="2" w:type="dxa"/>
          <w:trHeight w:val="90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 w:eastAsia="黑体"/>
                <w:sz w:val="28"/>
                <w:lang w:eastAsia="zh-CN"/>
              </w:rPr>
              <w:t>编写组</w:t>
            </w:r>
          </w:p>
          <w:p>
            <w:pPr>
              <w:jc w:val="center"/>
              <w:rPr>
                <w:rFonts w:eastAsia="楷体_GB2312"/>
                <w:spacing w:val="-14"/>
              </w:rPr>
            </w:pPr>
            <w:r>
              <w:rPr>
                <w:rFonts w:eastAsia="楷体_GB2312"/>
                <w:spacing w:val="-14"/>
              </w:rPr>
              <w:t>请填写该作</w:t>
            </w:r>
            <w:r>
              <w:rPr>
                <w:rFonts w:eastAsia="楷体_GB2312"/>
                <w:spacing w:val="-14"/>
                <w:szCs w:val="22"/>
              </w:rPr>
              <w:t>品的</w:t>
            </w:r>
            <w:r>
              <w:rPr>
                <w:rFonts w:hint="eastAsia" w:eastAsia="楷体_GB2312"/>
                <w:spacing w:val="-14"/>
                <w:szCs w:val="22"/>
              </w:rPr>
              <w:t>著作责任者或主创人员</w:t>
            </w:r>
            <w:r>
              <w:rPr>
                <w:rFonts w:eastAsia="楷体_GB2312"/>
                <w:spacing w:val="-14"/>
                <w:szCs w:val="22"/>
              </w:rPr>
              <w:t>，</w:t>
            </w:r>
            <w:r>
              <w:rPr>
                <w:rFonts w:eastAsia="楷体_GB2312"/>
                <w:spacing w:val="-14"/>
              </w:rPr>
              <w:t>并如实填写人员落实情况，如已落实、暂定、未落实等。</w:t>
            </w:r>
          </w:p>
        </w:tc>
      </w:tr>
      <w:tr>
        <w:trPr>
          <w:gridAfter w:val="1"/>
          <w:wAfter w:w="2" w:type="dxa"/>
          <w:cantSplit/>
          <w:trHeight w:val="581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主要成果</w:t>
            </w:r>
          </w:p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落实情况</w:t>
            </w:r>
          </w:p>
        </w:tc>
      </w:tr>
      <w:tr>
        <w:trPr>
          <w:gridAfter w:val="1"/>
          <w:wAfter w:w="2" w:type="dxa"/>
          <w:cantSplit/>
          <w:trHeight w:val="428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19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3286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eastAsia="zh-CN"/>
              </w:rPr>
              <w:t>项目合作方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52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3286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申报项目由以下机构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和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单位合作完成，各合作方均一致同意：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由_____________作为申报主体，进行申报。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2、如申报项目获得立项资助，授权_____________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签署全部申报文件。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52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2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合作单位名称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2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（盖章/签字）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2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（盖章/签字）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2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（盖章/签字）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</w:pPr>
          </w:p>
        </w:tc>
      </w:tr>
      <w:tr>
        <w:trPr>
          <w:gridAfter w:val="1"/>
          <w:wAfter w:w="2" w:type="dxa"/>
          <w:cantSplit/>
          <w:trHeight w:val="623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项目经费预算 </w:t>
            </w:r>
          </w:p>
          <w:p>
            <w:pPr>
              <w:jc w:val="left"/>
              <w:rPr>
                <w:rFonts w:eastAsia="黑体"/>
                <w:b/>
                <w:bCs/>
                <w:sz w:val="28"/>
              </w:rPr>
            </w:pPr>
            <w:r>
              <w:rPr>
                <w:rFonts w:eastAsia="楷体_GB2312"/>
                <w:spacing w:val="-8"/>
                <w:sz w:val="24"/>
              </w:rPr>
              <w:t>请根据项目经费情况如实填写，可增加调整预算科目、未涉及的预算科目可</w:t>
            </w:r>
            <w:r>
              <w:rPr>
                <w:rFonts w:hint="eastAsia" w:eastAsia="楷体_GB2312"/>
                <w:spacing w:val="-8"/>
                <w:sz w:val="24"/>
                <w:lang w:eastAsia="zh-CN"/>
              </w:rPr>
              <w:t>不填</w:t>
            </w:r>
            <w:r>
              <w:rPr>
                <w:rFonts w:eastAsia="楷体_GB2312"/>
                <w:spacing w:val="-8"/>
                <w:sz w:val="24"/>
              </w:rPr>
              <w:t>。</w:t>
            </w:r>
            <w:r>
              <w:rPr>
                <w:sz w:val="22"/>
              </w:rPr>
              <w:t>单位：万元</w:t>
            </w:r>
          </w:p>
        </w:tc>
      </w:tr>
      <w:tr>
        <w:trPr>
          <w:gridAfter w:val="1"/>
          <w:wAfter w:w="2" w:type="dxa"/>
          <w:cantSplit/>
          <w:trHeight w:val="632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成本预算</w:t>
            </w:r>
            <w:r>
              <w:rPr>
                <w:rFonts w:eastAsia="黑体"/>
                <w:sz w:val="28"/>
                <w:szCs w:val="28"/>
              </w:rPr>
              <w:t>部分</w:t>
            </w:r>
          </w:p>
        </w:tc>
      </w:tr>
      <w:tr>
        <w:trPr>
          <w:gridAfter w:val="1"/>
          <w:wAfter w:w="2" w:type="dxa"/>
          <w:cantSplit/>
          <w:trHeight w:val="573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预算项目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预算细目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稿酬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翻译稿酬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版权使用费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专家审稿费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编辑费</w:t>
            </w:r>
            <w:r>
              <w:rPr>
                <w:rFonts w:hint="eastAsia"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szCs w:val="22"/>
              </w:rPr>
              <w:t xml:space="preserve">拍摄制作费 </w:t>
            </w:r>
            <w:r>
              <w:rPr>
                <w:rFonts w:hint="eastAsia"/>
                <w:color w:val="00000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校对费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封面设计费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正文插图费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正文排版、出片费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拼版、晒蓝费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封面制版费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插页制版费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印制费</w:t>
            </w: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单色印刷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双色印刷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彩色印刷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装订费（平装）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装订费（精装）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原辅材料费</w:t>
            </w: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正文用纸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封面用纸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扉页用纸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彩插用纸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  <w:color w:val="000000"/>
                <w:sz w:val="24"/>
                <w:szCs w:val="22"/>
              </w:rPr>
              <w:t>其他用料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宣传费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10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其它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10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10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511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    计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小写：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大写：</w:t>
            </w:r>
          </w:p>
        </w:tc>
      </w:tr>
      <w:tr>
        <w:trPr>
          <w:gridAfter w:val="1"/>
          <w:wAfter w:w="2" w:type="dxa"/>
          <w:cantSplit/>
          <w:trHeight w:val="624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/>
            </w:pPr>
            <w:r>
              <w:rPr>
                <w:rFonts w:eastAsia="楷体_GB2312"/>
              </w:rPr>
              <w:t xml:space="preserve">注：项目经费预算作为项目评审和监管的重要依据，填写时务必真实、详细。  </w:t>
            </w:r>
          </w:p>
        </w:tc>
      </w:tr>
      <w:tr>
        <w:trPr>
          <w:gridAfter w:val="1"/>
          <w:wAfter w:w="2" w:type="dxa"/>
          <w:cantSplit/>
          <w:trHeight w:val="537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eastAsia="黑体"/>
                <w:sz w:val="28"/>
              </w:rPr>
              <w:t xml:space="preserve">                             项目资金投入                 </w:t>
            </w:r>
          </w:p>
          <w:p>
            <w:pPr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sz w:val="24"/>
              </w:rPr>
              <w:t xml:space="preserve">请如实填写资金投入和落实情况，如已落实、暂定、未落实等。        </w:t>
            </w:r>
            <w:r>
              <w:rPr>
                <w:sz w:val="24"/>
              </w:rPr>
              <w:t>单位：万元</w:t>
            </w:r>
          </w:p>
        </w:tc>
      </w:tr>
      <w:tr>
        <w:trPr>
          <w:gridAfter w:val="1"/>
          <w:wAfter w:w="2" w:type="dxa"/>
          <w:cantSplit/>
          <w:trHeight w:val="559" w:hRule="atLeast"/>
        </w:trPr>
        <w:tc>
          <w:tcPr>
            <w:tcW w:w="1841" w:type="dxa"/>
            <w:gridSpan w:val="6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r>
              <w:rPr>
                <w:sz w:val="24"/>
              </w:rPr>
              <w:t>申报单位、合作单位和其他资金（含实物折价）投入情况</w:t>
            </w:r>
          </w:p>
        </w:tc>
        <w:tc>
          <w:tcPr>
            <w:tcW w:w="2751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出资单位</w:t>
            </w:r>
          </w:p>
        </w:tc>
        <w:tc>
          <w:tcPr>
            <w:tcW w:w="219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135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所占比例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落实情况</w:t>
            </w:r>
          </w:p>
        </w:tc>
      </w:tr>
      <w:tr>
        <w:trPr>
          <w:gridAfter w:val="1"/>
          <w:wAfter w:w="2" w:type="dxa"/>
          <w:cantSplit/>
          <w:trHeight w:val="459" w:hRule="atLeast"/>
        </w:trPr>
        <w:tc>
          <w:tcPr>
            <w:tcW w:w="1841" w:type="dxa"/>
            <w:gridSpan w:val="6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43" w:hRule="atLeast"/>
        </w:trPr>
        <w:tc>
          <w:tcPr>
            <w:tcW w:w="1841" w:type="dxa"/>
            <w:gridSpan w:val="6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3" w:hRule="atLeast"/>
        </w:trPr>
        <w:tc>
          <w:tcPr>
            <w:tcW w:w="1841" w:type="dxa"/>
            <w:gridSpan w:val="6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841" w:type="dxa"/>
            <w:gridSpan w:val="6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8" w:hRule="atLeast"/>
        </w:trPr>
        <w:tc>
          <w:tcPr>
            <w:tcW w:w="1841" w:type="dxa"/>
            <w:gridSpan w:val="6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99" w:hRule="atLeast"/>
        </w:trPr>
        <w:tc>
          <w:tcPr>
            <w:tcW w:w="1841" w:type="dxa"/>
            <w:gridSpan w:val="6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 计</w:t>
            </w:r>
          </w:p>
        </w:tc>
        <w:tc>
          <w:tcPr>
            <w:tcW w:w="1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小写：</w:t>
            </w:r>
          </w:p>
        </w:tc>
        <w:tc>
          <w:tcPr>
            <w:tcW w:w="48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大写：</w:t>
            </w:r>
          </w:p>
        </w:tc>
      </w:tr>
      <w:tr>
        <w:trPr>
          <w:gridAfter w:val="1"/>
          <w:wAfter w:w="2" w:type="dxa"/>
          <w:cantSplit/>
          <w:trHeight w:val="499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             项目预计收入                 </w:t>
            </w:r>
            <w:r>
              <w:rPr>
                <w:sz w:val="24"/>
              </w:rPr>
              <w:t xml:space="preserve">  单位：万元</w:t>
            </w:r>
          </w:p>
        </w:tc>
      </w:tr>
      <w:tr>
        <w:trPr>
          <w:gridAfter w:val="1"/>
          <w:wAfter w:w="2" w:type="dxa"/>
          <w:cantSplit/>
          <w:trHeight w:val="584" w:hRule="atLeast"/>
        </w:trPr>
        <w:tc>
          <w:tcPr>
            <w:tcW w:w="1721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预计收入</w:t>
            </w:r>
          </w:p>
          <w:p>
            <w:pPr>
              <w:jc w:val="center"/>
            </w:pPr>
            <w:r>
              <w:rPr>
                <w:sz w:val="24"/>
              </w:rPr>
              <w:t>（如出版发行等收入）</w:t>
            </w:r>
          </w:p>
        </w:tc>
        <w:tc>
          <w:tcPr>
            <w:tcW w:w="287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科    目</w:t>
            </w:r>
          </w:p>
        </w:tc>
        <w:tc>
          <w:tcPr>
            <w:tcW w:w="249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   额</w:t>
            </w:r>
          </w:p>
        </w:tc>
        <w:tc>
          <w:tcPr>
            <w:tcW w:w="239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</w:tr>
      <w:tr>
        <w:trPr>
          <w:gridAfter w:val="1"/>
          <w:wAfter w:w="2" w:type="dxa"/>
          <w:cantSplit/>
          <w:trHeight w:val="502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502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2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8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8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8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8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8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28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567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/>
        </w:tc>
        <w:tc>
          <w:tcPr>
            <w:tcW w:w="1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 计</w:t>
            </w: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小写：</w:t>
            </w:r>
          </w:p>
        </w:tc>
        <w:tc>
          <w:tcPr>
            <w:tcW w:w="48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大写：</w:t>
            </w:r>
          </w:p>
        </w:tc>
      </w:tr>
      <w:tr>
        <w:trPr>
          <w:gridAfter w:val="1"/>
          <w:wAfter w:w="2" w:type="dxa"/>
          <w:cantSplit/>
          <w:trHeight w:val="752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spacing w:line="200" w:lineRule="exact"/>
              <w:ind w:left="181" w:leftChars="-171" w:hanging="540" w:hangingChars="300"/>
              <w:jc w:val="left"/>
              <w:rPr>
                <w:rFonts w:eastAsia="楷体_GB2312"/>
                <w:sz w:val="18"/>
                <w:szCs w:val="18"/>
              </w:rPr>
            </w:pPr>
          </w:p>
          <w:p>
            <w:pPr>
              <w:spacing w:line="200" w:lineRule="exact"/>
              <w:rPr>
                <w:sz w:val="24"/>
              </w:rPr>
            </w:pPr>
            <w:r>
              <w:rPr>
                <w:rFonts w:eastAsia="楷体_GB2312"/>
              </w:rPr>
              <w:t>注：项目预计收入是指该项目自申报资助后首</w:t>
            </w:r>
            <w:r>
              <w:rPr>
                <w:rFonts w:eastAsia="楷体_GB2312"/>
                <w:color w:val="000000"/>
              </w:rPr>
              <w:t>次</w:t>
            </w:r>
            <w:r>
              <w:rPr>
                <w:rFonts w:hint="eastAsia" w:eastAsia="楷体_GB2312"/>
                <w:color w:val="000000"/>
                <w:lang w:eastAsia="zh-CN"/>
              </w:rPr>
              <w:t>发行</w:t>
            </w:r>
            <w:r>
              <w:rPr>
                <w:rFonts w:eastAsia="楷体_GB2312"/>
                <w:color w:val="000000"/>
              </w:rPr>
              <w:t>起一年内的</w:t>
            </w:r>
            <w:r>
              <w:rPr>
                <w:rFonts w:hint="eastAsia" w:eastAsia="楷体_GB2312"/>
                <w:color w:val="000000"/>
                <w:lang w:eastAsia="zh-CN"/>
              </w:rPr>
              <w:t>销售</w:t>
            </w:r>
            <w:r>
              <w:rPr>
                <w:rFonts w:eastAsia="楷体_GB2312"/>
                <w:color w:val="000000"/>
              </w:rPr>
              <w:t>收益、衍</w:t>
            </w:r>
            <w:r>
              <w:rPr>
                <w:rFonts w:eastAsia="楷体_GB2312"/>
              </w:rPr>
              <w:t>生产品等收入。</w:t>
            </w:r>
          </w:p>
        </w:tc>
      </w:tr>
    </w:tbl>
    <w:p/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MjGflsaAgAAIQQAAA4AAAAAAAAAAQAgAAAANQ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zSVju0AAAAAUBAAAPAAAAAAAAAAEAIAAAADgAAABkcnMvZG93bnJldi54bWxQSwECFAAUAAAA&#10;CACHTuJAK6jqchkCAAAhBAAADgAAAAAAAAABACAAAAA1AQAAZHJzL2Uyb0RvYy54bWxQSwUGAAAA&#10;AAYABgBZAQAAwA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F4A2A"/>
    <w:rsid w:val="3F7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2021-08-09T15:17:00Z</dcterms:created>
  <dc:creator>bimouyi</dc:creator>
  <cp:lastModifiedBy>bimouyi</cp:lastModifiedBy>
  <dcterms:modified xsi:type="dcterms:W3CDTF">2021-08-09T15:17:43Z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