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3D" w:rsidRDefault="005E2E3D" w:rsidP="00635A0A">
      <w:pPr>
        <w:adjustRightInd w:val="0"/>
        <w:snapToGrid w:val="0"/>
        <w:spacing w:afterLines="100" w:line="560" w:lineRule="exact"/>
        <w:rPr>
          <w:rFonts w:ascii="黑体" w:eastAsia="黑体" w:hAnsi="黑体" w:cs="黑体"/>
          <w:sz w:val="32"/>
          <w:szCs w:val="32"/>
        </w:rPr>
      </w:pPr>
      <w:r>
        <w:rPr>
          <w:rFonts w:ascii="黑体" w:eastAsia="黑体" w:hAnsi="黑体" w:cs="黑体" w:hint="eastAsia"/>
          <w:sz w:val="32"/>
          <w:szCs w:val="32"/>
        </w:rPr>
        <w:t>附件</w:t>
      </w:r>
    </w:p>
    <w:p w:rsidR="005E2E3D" w:rsidRPr="005E2E3D" w:rsidRDefault="005E2E3D" w:rsidP="005E2E3D">
      <w:pPr>
        <w:adjustRightInd w:val="0"/>
        <w:snapToGrid w:val="0"/>
        <w:spacing w:line="560" w:lineRule="exact"/>
        <w:jc w:val="center"/>
        <w:rPr>
          <w:rFonts w:ascii="方正小标宋简体" w:eastAsia="方正小标宋简体" w:hAnsi="方正小标宋简体" w:cs="方正小标宋简体"/>
          <w:sz w:val="36"/>
          <w:szCs w:val="36"/>
        </w:rPr>
      </w:pPr>
      <w:r w:rsidRPr="005E2E3D">
        <w:rPr>
          <w:rFonts w:ascii="方正小标宋简体" w:eastAsia="方正小标宋简体" w:hAnsi="方正小标宋简体" w:cs="方正小标宋简体" w:hint="eastAsia"/>
          <w:sz w:val="36"/>
          <w:szCs w:val="36"/>
        </w:rPr>
        <w:t>今日丝绸之路国际美术邀请展征集作品要求</w:t>
      </w:r>
      <w:bookmarkStart w:id="0" w:name="_GoBack"/>
      <w:bookmarkEnd w:id="0"/>
    </w:p>
    <w:p w:rsidR="005E2E3D" w:rsidRDefault="005E2E3D" w:rsidP="005E2E3D">
      <w:pPr>
        <w:pStyle w:val="1"/>
        <w:spacing w:before="0" w:beforeAutospacing="0" w:after="0" w:afterAutospacing="0"/>
        <w:rPr>
          <w:rFonts w:hint="default"/>
        </w:rPr>
      </w:pPr>
    </w:p>
    <w:p w:rsidR="005E2E3D" w:rsidRDefault="005E2E3D" w:rsidP="005E2E3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一、申报作品包括中国画、油画、版画、雕塑、水彩（粉）画、书法、篆刻、摄影。</w:t>
      </w:r>
      <w:r>
        <w:rPr>
          <w:rFonts w:ascii="仿宋" w:eastAsia="仿宋" w:hAnsi="仿宋" w:cs="仿宋" w:hint="eastAsia"/>
          <w:color w:val="000000"/>
          <w:kern w:val="0"/>
          <w:sz w:val="32"/>
          <w:szCs w:val="32"/>
        </w:rPr>
        <w:t>凡符合参展基本要求的作品，均可由艺术家直接进行申报</w:t>
      </w:r>
      <w:r>
        <w:rPr>
          <w:rFonts w:ascii="仿宋" w:eastAsia="仿宋" w:hAnsi="仿宋" w:cs="仿宋" w:hint="eastAsia"/>
          <w:sz w:val="32"/>
          <w:szCs w:val="32"/>
        </w:rPr>
        <w:t>。</w:t>
      </w:r>
    </w:p>
    <w:p w:rsidR="005E2E3D" w:rsidRDefault="005E2E3D" w:rsidP="005E2E3D">
      <w:pPr>
        <w:adjustRightInd w:val="0"/>
        <w:snapToGrid w:val="0"/>
        <w:spacing w:line="560" w:lineRule="exact"/>
        <w:ind w:firstLineChars="200" w:firstLine="640"/>
        <w:rPr>
          <w:rFonts w:ascii="仿宋" w:eastAsia="仿宋" w:hAnsi="仿宋"/>
          <w:color w:val="000000"/>
          <w:sz w:val="32"/>
          <w:shd w:val="clear" w:color="auto" w:fill="FFFFFF"/>
        </w:rPr>
      </w:pPr>
      <w:r>
        <w:rPr>
          <w:rFonts w:ascii="仿宋" w:eastAsia="仿宋" w:hAnsi="仿宋" w:cs="仿宋" w:hint="eastAsia"/>
          <w:sz w:val="32"/>
          <w:szCs w:val="32"/>
        </w:rPr>
        <w:t>二、作品应</w:t>
      </w:r>
      <w:r>
        <w:rPr>
          <w:rFonts w:ascii="仿宋" w:eastAsia="仿宋" w:hAnsi="仿宋" w:hint="eastAsia"/>
          <w:bCs/>
          <w:color w:val="000000"/>
          <w:sz w:val="32"/>
          <w:szCs w:val="32"/>
        </w:rPr>
        <w:t>坚持以人民为中心的创作导向，</w:t>
      </w:r>
      <w:r>
        <w:rPr>
          <w:rFonts w:ascii="仿宋" w:eastAsia="仿宋" w:hAnsi="仿宋" w:hint="eastAsia"/>
          <w:color w:val="000000"/>
          <w:sz w:val="32"/>
          <w:shd w:val="clear" w:color="auto" w:fill="FFFFFF"/>
        </w:rPr>
        <w:t>聚焦中国梦的时代主题，培育和弘扬社会主义核心价值观，唱响爱国主义主旋律、传承和弘扬中华优秀传统文化，坚持思想精深、艺术精湛、制作精良相统一，倡导讲品味、讲格调、讲责任，抵制低俗、庸俗、媚俗，深刻反映民族精神和时代精神。本次展览还将特别关注与庆祝中华人民共和国成立70周年主题相关的优秀作品。</w:t>
      </w:r>
    </w:p>
    <w:p w:rsidR="005E2E3D" w:rsidRDefault="005E2E3D" w:rsidP="005E2E3D">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color w:val="000000"/>
          <w:kern w:val="0"/>
          <w:sz w:val="32"/>
          <w:szCs w:val="32"/>
        </w:rPr>
        <w:t>组委会将聘请相关领域专家组成艺术委员会，艺术委员会下设中国画组、油画、版画、水彩（粉）画组、雕塑组、书法篆刻组、摄影组，分类别组织作品评选。组委会为</w:t>
      </w:r>
      <w:r>
        <w:rPr>
          <w:rFonts w:ascii="仿宋" w:eastAsia="仿宋" w:hAnsi="仿宋" w:cs="仿宋" w:hint="eastAsia"/>
          <w:sz w:val="32"/>
          <w:szCs w:val="32"/>
        </w:rPr>
        <w:t>获奖作品颁发获奖证书，为参展作品颁发参展荣誉证书。</w:t>
      </w:r>
    </w:p>
    <w:p w:rsidR="005E2E3D" w:rsidRDefault="005E2E3D" w:rsidP="005E2E3D">
      <w:pPr>
        <w:adjustRightInd w:val="0"/>
        <w:snapToGri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四、作品要求</w:t>
      </w:r>
    </w:p>
    <w:p w:rsidR="005E2E3D" w:rsidRDefault="005E2E3D" w:rsidP="005E2E3D">
      <w:pPr>
        <w:adjustRightInd w:val="0"/>
        <w:snapToGrid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（一）美术类</w:t>
      </w:r>
    </w:p>
    <w:p w:rsidR="005E2E3D" w:rsidRDefault="005E2E3D" w:rsidP="005E2E3D">
      <w:pPr>
        <w:pStyle w:val="a3"/>
        <w:adjustRightInd w:val="0"/>
        <w:snapToGrid w:val="0"/>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1.绘画类：投稿作品请将背面注明作品相关信息及联系方式的10寸作品照片寄送至收件单位，并报送电子版作品照片及申报表至收件单位邮箱，要求画面清晰符合出版要求、JPG格式、</w:t>
      </w:r>
    </w:p>
    <w:p w:rsidR="005E2E3D" w:rsidRDefault="005E2E3D" w:rsidP="005E2E3D">
      <w:pPr>
        <w:pStyle w:val="a3"/>
        <w:adjustRightInd w:val="0"/>
        <w:snapToGrid w:val="0"/>
        <w:spacing w:before="0" w:beforeAutospacing="0" w:after="0" w:afterAutospacing="0" w:line="560" w:lineRule="exact"/>
        <w:jc w:val="both"/>
        <w:rPr>
          <w:rFonts w:ascii="仿宋" w:eastAsia="仿宋" w:hAnsi="仿宋" w:cs="仿宋"/>
          <w:sz w:val="32"/>
          <w:szCs w:val="32"/>
        </w:rPr>
      </w:pPr>
      <w:r>
        <w:rPr>
          <w:rFonts w:ascii="仿宋" w:eastAsia="仿宋" w:hAnsi="仿宋" w:cs="仿宋" w:hint="eastAsia"/>
          <w:sz w:val="32"/>
          <w:szCs w:val="32"/>
        </w:rPr>
        <w:lastRenderedPageBreak/>
        <w:t>分辨率不少于350dpi、图片大小至少5MB以上，初评入围作品需按照组委会正式通知后确定的时间由作者本人邮寄或自行将作品原作送达至指定的地点（具体送件时间地址另行通知）。绘画类作品原则上尺寸不大于200厘米(宽)×240厘米(高) (含装裱外沿,中国画进入复评作品不收软片、带框、挂轴作品)；</w:t>
      </w:r>
    </w:p>
    <w:p w:rsidR="005E2E3D" w:rsidRDefault="005E2E3D" w:rsidP="005E2E3D">
      <w:pPr>
        <w:pStyle w:val="a3"/>
        <w:adjustRightInd w:val="0"/>
        <w:snapToGrid w:val="0"/>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雕塑类：投稿作品请报送参展作品三个角度电子版照片及填写完整的电子申报表至收件单位邮箱参加评选（照片要求分辨率350dpi以上，图片文件至少5MB）。展览初评入围雕塑作者需按照组委会正式通知后确定的时间邮寄或自行将雕塑原作送达至指定的地点（具体送件时间地址另行通知）。雕塑作品原则上最大边尺寸在200厘米以内，重量在150公斤以下。如有特殊要求，需提前与收件单位联系。</w:t>
      </w:r>
    </w:p>
    <w:p w:rsidR="005E2E3D" w:rsidRDefault="005E2E3D" w:rsidP="005E2E3D">
      <w:pPr>
        <w:pStyle w:val="a3"/>
        <w:adjustRightInd w:val="0"/>
        <w:snapToGrid w:val="0"/>
        <w:spacing w:before="0" w:beforeAutospacing="0" w:after="0" w:afterAutospacing="0" w:line="56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（二）书法篆刻类</w:t>
      </w:r>
    </w:p>
    <w:p w:rsidR="005E2E3D" w:rsidRDefault="005E2E3D" w:rsidP="005E2E3D">
      <w:pPr>
        <w:pStyle w:val="a3"/>
        <w:adjustRightInd w:val="0"/>
        <w:snapToGrid w:val="0"/>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请直接寄送原件及申报表原件至收件单位参加评选，并将申报表电子版发送至收件单位邮箱。所有初评原件的报送或入围作品原件的邮寄及费用由作者本人办理承担。书法类作品书体不限，规格在97厘米×180厘米以内，一律为竖式，直接寄软片参加选评；篆刻作品6-8方，附两个以上边款，印屏尺寸为四尺三裁（69厘米×46厘米）竖式。请用铅笔在作品背面右下角注明作者真实姓名（与身份证一致，勿用笔名）、电话、快递地址。每人限投1件作品，草书、篆书附释文。           </w:t>
      </w:r>
    </w:p>
    <w:p w:rsidR="005E2E3D" w:rsidRDefault="005E2E3D" w:rsidP="005E2E3D">
      <w:pPr>
        <w:pStyle w:val="a3"/>
        <w:numPr>
          <w:ilvl w:val="0"/>
          <w:numId w:val="1"/>
        </w:numPr>
        <w:adjustRightInd w:val="0"/>
        <w:snapToGrid w:val="0"/>
        <w:spacing w:before="0" w:beforeAutospacing="0" w:after="0" w:afterAutospacing="0" w:line="560" w:lineRule="exact"/>
        <w:jc w:val="both"/>
        <w:rPr>
          <w:rFonts w:ascii="楷体" w:eastAsia="楷体" w:hAnsi="楷体" w:cs="楷体"/>
          <w:sz w:val="32"/>
          <w:szCs w:val="32"/>
        </w:rPr>
      </w:pPr>
      <w:r>
        <w:rPr>
          <w:rFonts w:ascii="楷体" w:eastAsia="楷体" w:hAnsi="楷体" w:cs="楷体" w:hint="eastAsia"/>
          <w:sz w:val="32"/>
          <w:szCs w:val="32"/>
        </w:rPr>
        <w:t>摄影类</w:t>
      </w:r>
    </w:p>
    <w:p w:rsidR="005E2E3D" w:rsidRDefault="005E2E3D" w:rsidP="005E2E3D">
      <w:pPr>
        <w:pStyle w:val="a3"/>
        <w:adjustRightInd w:val="0"/>
        <w:snapToGrid w:val="0"/>
        <w:spacing w:before="0" w:beforeAutospacing="0" w:after="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sz w:val="32"/>
          <w:szCs w:val="32"/>
        </w:rPr>
        <w:lastRenderedPageBreak/>
        <w:t>具有瞬间影响的说服力和艺术感染力，在生产和生活第一现场拍摄，真实性与艺术性结合，同时按照纪录性作品要求（即时间、地点、人物、事件、缘由等要素）配有详细说明文字，作品请报送作品电子版及填写完整的电子版申报表参加评选。要求：JPG格式，分辨率300dpi，每幅作品文件大小不小于3MB。每人投稿最多为10幅/组，组照幅数为4-8幅，标清序号，不收电脑合成的作品。</w:t>
      </w:r>
    </w:p>
    <w:p w:rsidR="005E2E3D" w:rsidRDefault="005E2E3D" w:rsidP="005E2E3D">
      <w:pPr>
        <w:pStyle w:val="a3"/>
        <w:adjustRightInd w:val="0"/>
        <w:snapToGrid w:val="0"/>
        <w:spacing w:before="0" w:beforeAutospacing="0" w:after="0" w:afterAutospacing="0" w:line="56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五、作者应准确完整填写《作品申报表》中的各项内容，并将《作品申报表》电子版及作品电子照片发送至收件单位邮箱。此次展览除摄影外每位作者限申报、展出1件/组作品。</w:t>
      </w:r>
    </w:p>
    <w:p w:rsidR="005E2E3D" w:rsidRDefault="005E2E3D" w:rsidP="005E2E3D">
      <w:pPr>
        <w:adjustRightInd w:val="0"/>
        <w:snapToGri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sz w:val="32"/>
          <w:szCs w:val="32"/>
        </w:rPr>
        <w:t xml:space="preserve"> 六、</w:t>
      </w:r>
      <w:r>
        <w:rPr>
          <w:rFonts w:ascii="仿宋" w:eastAsia="仿宋" w:hAnsi="仿宋" w:cs="仿宋" w:hint="eastAsia"/>
          <w:color w:val="000000"/>
          <w:kern w:val="0"/>
          <w:sz w:val="32"/>
          <w:szCs w:val="32"/>
        </w:rPr>
        <w:t>参展作品一律为原始真实创作，如发现使用假冒、高仿作品参评，将在三年内取消作者参加有关展览活动资格。参展作品不得发生侵犯他人著作权、肖像权、名誉权等法律问题,否则由此产生的一切法律问题由作者自行承担责任。</w:t>
      </w:r>
    </w:p>
    <w:p w:rsidR="005E2E3D" w:rsidRDefault="005E2E3D" w:rsidP="005E2E3D">
      <w:pPr>
        <w:adjustRightInd w:val="0"/>
        <w:snapToGri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七、主办单位对参展作品有展览、研究、摄影、录像、出版及宣传权。</w:t>
      </w:r>
    </w:p>
    <w:p w:rsidR="005E2E3D" w:rsidRDefault="005E2E3D" w:rsidP="005E2E3D">
      <w:pPr>
        <w:adjustRightInd w:val="0"/>
        <w:snapToGri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八、参展作品及复评未入围作品，将在展览结束后一个月内由组委会统一办理退件手续。作品收藏另行通知。</w:t>
      </w:r>
    </w:p>
    <w:p w:rsidR="005E2E3D" w:rsidRDefault="005E2E3D" w:rsidP="005E2E3D">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kern w:val="0"/>
          <w:sz w:val="32"/>
          <w:szCs w:val="32"/>
        </w:rPr>
        <w:t>九、请各有关单位及个人按作品要求，于2019年5月30日前分种类报送至收件单位。书法篆刻类作品可直接送达，也可挂号邮寄或用特快专递送达。书法篆刻类报送原件及绘画、雕塑类进入复评寄送原件的作品须妥善包装，防止邮寄中破损遗失。如因作者本人包装或物流公司运输过程中造成</w:t>
      </w:r>
      <w:r>
        <w:rPr>
          <w:rFonts w:ascii="仿宋" w:eastAsia="仿宋" w:hAnsi="仿宋" w:cs="仿宋" w:hint="eastAsia"/>
          <w:color w:val="000000"/>
          <w:kern w:val="0"/>
          <w:sz w:val="32"/>
          <w:szCs w:val="32"/>
        </w:rPr>
        <w:lastRenderedPageBreak/>
        <w:t xml:space="preserve">损坏的，展览办公室不承担任何责任。   </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kern w:val="0"/>
          <w:sz w:val="32"/>
          <w:szCs w:val="32"/>
        </w:rPr>
        <w:t xml:space="preserve">    </w:t>
      </w:r>
      <w:r>
        <w:rPr>
          <w:rFonts w:ascii="仿宋" w:eastAsia="仿宋" w:hAnsi="仿宋" w:cs="仿宋" w:hint="eastAsia"/>
          <w:color w:val="000000"/>
          <w:kern w:val="0"/>
          <w:sz w:val="32"/>
          <w:szCs w:val="32"/>
        </w:rPr>
        <w:t>1.国画作品收件单位：陕西国画院</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地址：西安市莲湖区未央路36号陕西国画院， 邮编：710016。</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联系人：黄绵赟</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联系电话：029-86285913 15991685936</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电子邮箱：409168969@qq.com</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2.书法、篆刻作品收件单位：陕西书学院</w:t>
      </w:r>
    </w:p>
    <w:p w:rsidR="005E2E3D" w:rsidRDefault="005E2E3D" w:rsidP="005E2E3D">
      <w:pPr>
        <w:adjustRightInd w:val="0"/>
        <w:snapToGrid w:val="0"/>
        <w:spacing w:line="560" w:lineRule="exact"/>
        <w:ind w:left="2"/>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地址：西安市莲湖区西门里白鹭湾小区西区16号楼一楼，邮编：710002。</w:t>
      </w:r>
    </w:p>
    <w:p w:rsidR="005E2E3D" w:rsidRDefault="005E2E3D" w:rsidP="005E2E3D">
      <w:pPr>
        <w:adjustRightInd w:val="0"/>
        <w:snapToGrid w:val="0"/>
        <w:spacing w:line="56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联系人：艾绍鸿、安花</w:t>
      </w:r>
    </w:p>
    <w:p w:rsidR="005E2E3D" w:rsidRDefault="005E2E3D" w:rsidP="005E2E3D">
      <w:pPr>
        <w:adjustRightInd w:val="0"/>
        <w:snapToGrid w:val="0"/>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联系电话：029-87613017 13891858569（艾绍鸿）</w:t>
      </w:r>
    </w:p>
    <w:p w:rsidR="005E2E3D" w:rsidRDefault="005E2E3D" w:rsidP="005E2E3D">
      <w:pPr>
        <w:adjustRightInd w:val="0"/>
        <w:snapToGrid w:val="0"/>
        <w:spacing w:line="560" w:lineRule="exact"/>
        <w:ind w:firstLineChars="700" w:firstLine="22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17782966163（安花）</w:t>
      </w:r>
    </w:p>
    <w:p w:rsidR="005E2E3D" w:rsidRDefault="005E2E3D" w:rsidP="005E2E3D">
      <w:pPr>
        <w:adjustRightInd w:val="0"/>
        <w:snapToGrid w:val="0"/>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电子邮箱：shxshxy@outlook.com</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3.油画、版画、水彩（粉）作品收件单位：西安美术学院</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地址：西安市含光路100号西安美术学院，邮编：710065。</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联系人：李之明</w:t>
      </w:r>
    </w:p>
    <w:p w:rsidR="005E2E3D" w:rsidRDefault="005E2E3D" w:rsidP="005E2E3D">
      <w:pPr>
        <w:adjustRightInd w:val="0"/>
        <w:snapToGri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联系电话：029-88758319 13572172076</w:t>
      </w:r>
    </w:p>
    <w:p w:rsidR="005E2E3D" w:rsidRDefault="005E2E3D" w:rsidP="005E2E3D">
      <w:pPr>
        <w:adjustRightInd w:val="0"/>
        <w:snapToGri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电子邮箱：304207367@qq.com</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4.雕塑作品收件单位：陕西省雕塑院</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地址：西安市龙首北路西段8号陕西省雕塑院，邮编：710016。</w:t>
      </w:r>
    </w:p>
    <w:p w:rsidR="005E2E3D" w:rsidRDefault="005E2E3D" w:rsidP="005E2E3D">
      <w:pPr>
        <w:adjustRightInd w:val="0"/>
        <w:snapToGri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联系人：马强、涂正娇</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联系电话：13201688005（马强）、13110432225（涂正娇）</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电子邮箱：87311637@qq.com</w:t>
      </w:r>
    </w:p>
    <w:p w:rsidR="005E2E3D" w:rsidRDefault="005E2E3D" w:rsidP="005E2E3D">
      <w:pPr>
        <w:adjustRightInd w:val="0"/>
        <w:snapToGrid w:val="0"/>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5.摄影作品收件单位：陕西画报社</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地址：西安市碑林区朱雀大街中段58号陕西画报社6楼陕西数字图片中心，邮编：710068。</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联系人：薛铂</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联系电话：029-89651089 13363937370</w:t>
      </w:r>
    </w:p>
    <w:p w:rsidR="005E2E3D" w:rsidRDefault="005E2E3D" w:rsidP="005E2E3D">
      <w:pPr>
        <w:adjustRightInd w:val="0"/>
        <w:snapToGrid w:val="0"/>
        <w:spacing w:line="560" w:lineRule="exact"/>
        <w:ind w:firstLine="630"/>
        <w:rPr>
          <w:rFonts w:ascii="仿宋" w:eastAsia="仿宋" w:hAnsi="仿宋" w:cs="仿宋"/>
          <w:color w:val="000000"/>
          <w:kern w:val="0"/>
          <w:sz w:val="32"/>
          <w:szCs w:val="32"/>
        </w:rPr>
      </w:pPr>
      <w:r>
        <w:rPr>
          <w:rFonts w:ascii="仿宋" w:eastAsia="仿宋" w:hAnsi="仿宋" w:cs="仿宋" w:hint="eastAsia"/>
          <w:color w:val="000000"/>
          <w:kern w:val="0"/>
          <w:sz w:val="32"/>
          <w:szCs w:val="32"/>
        </w:rPr>
        <w:t>电子邮箱：sczlgjysjsy</w:t>
      </w:r>
      <w:r>
        <w:rPr>
          <w:rFonts w:ascii="仿宋" w:eastAsia="仿宋" w:hAnsi="仿宋" w:cs="仿宋" w:hint="eastAsia"/>
          <w:bCs/>
          <w:color w:val="000000"/>
          <w:kern w:val="0"/>
          <w:sz w:val="32"/>
          <w:szCs w:val="32"/>
        </w:rPr>
        <w:t>@163.com</w:t>
      </w:r>
      <w:r>
        <w:rPr>
          <w:rFonts w:ascii="仿宋" w:eastAsia="仿宋" w:hAnsi="仿宋" w:cs="仿宋" w:hint="eastAsia"/>
          <w:color w:val="000000"/>
          <w:kern w:val="0"/>
          <w:sz w:val="32"/>
          <w:szCs w:val="32"/>
        </w:rPr>
        <w:t xml:space="preserve">    </w:t>
      </w:r>
    </w:p>
    <w:p w:rsidR="005E2E3D" w:rsidRDefault="005E2E3D" w:rsidP="005E2E3D">
      <w:pPr>
        <w:adjustRightInd w:val="0"/>
        <w:snapToGrid w:val="0"/>
        <w:spacing w:line="560" w:lineRule="exact"/>
        <w:ind w:firstLineChars="200" w:firstLine="640"/>
        <w:rPr>
          <w:rFonts w:ascii="仿宋" w:eastAsia="仿宋" w:hAnsi="仿宋" w:cs="仿宋"/>
          <w:kern w:val="0"/>
          <w:sz w:val="32"/>
          <w:szCs w:val="32"/>
        </w:rPr>
      </w:pPr>
    </w:p>
    <w:p w:rsidR="005E2E3D" w:rsidRDefault="005E2E3D" w:rsidP="005E2E3D">
      <w:pPr>
        <w:adjustRightInd w:val="0"/>
        <w:snapToGrid w:val="0"/>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附件：作品申报表</w:t>
      </w:r>
    </w:p>
    <w:p w:rsidR="005E2E3D" w:rsidRDefault="005E2E3D" w:rsidP="005E2E3D">
      <w:pPr>
        <w:adjustRightInd w:val="0"/>
        <w:snapToGrid w:val="0"/>
        <w:spacing w:line="560" w:lineRule="exact"/>
        <w:rPr>
          <w:rFonts w:ascii="仿宋" w:eastAsia="仿宋" w:hAnsi="仿宋" w:cs="仿宋"/>
          <w:bCs/>
          <w:kern w:val="0"/>
          <w:sz w:val="32"/>
          <w:szCs w:val="32"/>
        </w:rPr>
      </w:pPr>
    </w:p>
    <w:p w:rsidR="005E2E3D" w:rsidRDefault="005E2E3D" w:rsidP="005E2E3D">
      <w:pPr>
        <w:adjustRightInd w:val="0"/>
        <w:snapToGrid w:val="0"/>
        <w:spacing w:line="560" w:lineRule="exact"/>
        <w:rPr>
          <w:rFonts w:ascii="仿宋" w:eastAsia="仿宋" w:hAnsi="仿宋" w:cs="仿宋"/>
          <w:bCs/>
          <w:kern w:val="0"/>
          <w:sz w:val="32"/>
          <w:szCs w:val="32"/>
        </w:rPr>
      </w:pPr>
    </w:p>
    <w:p w:rsidR="005E2E3D" w:rsidRDefault="005E2E3D" w:rsidP="005E2E3D">
      <w:pPr>
        <w:adjustRightInd w:val="0"/>
        <w:snapToGrid w:val="0"/>
        <w:spacing w:line="560" w:lineRule="exact"/>
        <w:rPr>
          <w:rFonts w:ascii="仿宋" w:eastAsia="仿宋" w:hAnsi="仿宋" w:cs="仿宋"/>
          <w:bCs/>
          <w:kern w:val="0"/>
          <w:sz w:val="32"/>
          <w:szCs w:val="32"/>
        </w:rPr>
      </w:pPr>
    </w:p>
    <w:p w:rsidR="005E2E3D" w:rsidRDefault="005E2E3D" w:rsidP="005E2E3D">
      <w:pPr>
        <w:adjustRightInd w:val="0"/>
        <w:snapToGrid w:val="0"/>
        <w:spacing w:line="560" w:lineRule="exact"/>
        <w:rPr>
          <w:rFonts w:ascii="仿宋" w:eastAsia="仿宋" w:hAnsi="仿宋" w:cs="仿宋"/>
          <w:bCs/>
          <w:kern w:val="0"/>
          <w:sz w:val="32"/>
          <w:szCs w:val="32"/>
        </w:rPr>
      </w:pPr>
    </w:p>
    <w:p w:rsidR="005E2E3D" w:rsidRDefault="005E2E3D" w:rsidP="005E2E3D">
      <w:pPr>
        <w:adjustRightInd w:val="0"/>
        <w:snapToGrid w:val="0"/>
        <w:spacing w:line="560" w:lineRule="exact"/>
        <w:rPr>
          <w:rFonts w:ascii="仿宋" w:eastAsia="仿宋" w:hAnsi="仿宋" w:cs="仿宋"/>
          <w:bCs/>
          <w:kern w:val="0"/>
          <w:sz w:val="32"/>
          <w:szCs w:val="32"/>
        </w:rPr>
      </w:pPr>
    </w:p>
    <w:p w:rsidR="005E2E3D" w:rsidRDefault="005E2E3D" w:rsidP="005E2E3D">
      <w:pPr>
        <w:adjustRightInd w:val="0"/>
        <w:snapToGrid w:val="0"/>
        <w:spacing w:line="560" w:lineRule="exact"/>
        <w:rPr>
          <w:rFonts w:ascii="仿宋" w:eastAsia="仿宋" w:hAnsi="仿宋" w:cs="仿宋"/>
          <w:bCs/>
          <w:kern w:val="0"/>
          <w:sz w:val="32"/>
          <w:szCs w:val="32"/>
        </w:rPr>
      </w:pPr>
    </w:p>
    <w:p w:rsidR="005E2E3D" w:rsidRDefault="005E2E3D" w:rsidP="005E2E3D">
      <w:pPr>
        <w:adjustRightInd w:val="0"/>
        <w:snapToGrid w:val="0"/>
        <w:spacing w:line="560" w:lineRule="exact"/>
        <w:rPr>
          <w:rFonts w:ascii="仿宋" w:eastAsia="仿宋" w:hAnsi="仿宋" w:cs="仿宋"/>
          <w:bCs/>
          <w:kern w:val="0"/>
          <w:sz w:val="32"/>
          <w:szCs w:val="32"/>
        </w:rPr>
      </w:pPr>
    </w:p>
    <w:p w:rsidR="005E2E3D" w:rsidRDefault="005E2E3D" w:rsidP="005E2E3D">
      <w:pPr>
        <w:pStyle w:val="1"/>
        <w:rPr>
          <w:rFonts w:hint="default"/>
        </w:rPr>
      </w:pPr>
    </w:p>
    <w:p w:rsidR="005E2E3D" w:rsidRDefault="005E2E3D" w:rsidP="005E2E3D"/>
    <w:p w:rsidR="005E2E3D" w:rsidRDefault="005E2E3D" w:rsidP="005E2E3D">
      <w:pPr>
        <w:pStyle w:val="1"/>
        <w:rPr>
          <w:rFonts w:hint="default"/>
        </w:rPr>
      </w:pPr>
    </w:p>
    <w:p w:rsidR="005E2E3D" w:rsidRDefault="005E2E3D" w:rsidP="005E2E3D"/>
    <w:p w:rsidR="005E2E3D" w:rsidRDefault="005E2E3D" w:rsidP="005E2E3D">
      <w:pPr>
        <w:adjustRightInd w:val="0"/>
        <w:snapToGrid w:val="0"/>
        <w:spacing w:line="560" w:lineRule="exact"/>
        <w:rPr>
          <w:rFonts w:ascii="黑体" w:eastAsia="黑体" w:hAnsi="黑体" w:cs="黑体"/>
          <w:bCs/>
          <w:kern w:val="0"/>
          <w:sz w:val="32"/>
          <w:szCs w:val="32"/>
        </w:rPr>
      </w:pPr>
    </w:p>
    <w:p w:rsidR="005E2E3D" w:rsidRDefault="005E2E3D" w:rsidP="005E2E3D">
      <w:pPr>
        <w:adjustRightInd w:val="0"/>
        <w:snapToGrid w:val="0"/>
        <w:spacing w:line="560" w:lineRule="exact"/>
        <w:rPr>
          <w:rFonts w:ascii="仿宋_GB2312" w:eastAsia="仿宋_GB2312" w:hAnsi="仿宋_GB2312" w:cs="宋体"/>
          <w:bCs/>
          <w:kern w:val="0"/>
          <w:sz w:val="32"/>
          <w:szCs w:val="32"/>
        </w:rPr>
      </w:pPr>
      <w:r>
        <w:rPr>
          <w:rFonts w:ascii="黑体" w:eastAsia="黑体" w:hAnsi="黑体" w:cs="黑体" w:hint="eastAsia"/>
          <w:bCs/>
          <w:kern w:val="0"/>
          <w:sz w:val="32"/>
          <w:szCs w:val="32"/>
        </w:rPr>
        <w:lastRenderedPageBreak/>
        <w:t>附件</w:t>
      </w:r>
      <w:r>
        <w:rPr>
          <w:rFonts w:ascii="仿宋" w:eastAsia="仿宋" w:hAnsi="仿宋" w:cs="仿宋" w:hint="eastAsia"/>
          <w:bCs/>
          <w:kern w:val="0"/>
          <w:sz w:val="32"/>
          <w:szCs w:val="32"/>
        </w:rPr>
        <w:t xml:space="preserve">  </w:t>
      </w:r>
      <w:r>
        <w:rPr>
          <w:rFonts w:ascii="仿宋_GB2312" w:eastAsia="仿宋_GB2312" w:hAnsi="仿宋_GB2312" w:cs="宋体" w:hint="eastAsia"/>
          <w:bCs/>
          <w:kern w:val="0"/>
          <w:sz w:val="32"/>
          <w:szCs w:val="32"/>
        </w:rPr>
        <w:t xml:space="preserve">            </w:t>
      </w:r>
    </w:p>
    <w:p w:rsidR="005E2E3D" w:rsidRDefault="005E2E3D" w:rsidP="005E2E3D">
      <w:pPr>
        <w:adjustRightInd w:val="0"/>
        <w:snapToGri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作品申报表</w:t>
      </w:r>
    </w:p>
    <w:p w:rsidR="005E2E3D" w:rsidRDefault="005E2E3D" w:rsidP="005E2E3D">
      <w:pPr>
        <w:adjustRightInd w:val="0"/>
        <w:snapToGrid w:val="0"/>
        <w:spacing w:line="560" w:lineRule="exact"/>
        <w:rPr>
          <w:rFonts w:ascii="仿宋" w:eastAsia="仿宋" w:hAnsi="仿宋" w:cs="新宋体-18030"/>
          <w:kern w:val="0"/>
          <w:sz w:val="24"/>
        </w:rPr>
      </w:pPr>
      <w:r>
        <w:rPr>
          <w:rFonts w:ascii="仿宋" w:eastAsia="仿宋" w:hAnsi="仿宋" w:cs="新宋体-18030" w:hint="eastAsia"/>
          <w:kern w:val="0"/>
          <w:sz w:val="24"/>
        </w:rPr>
        <w:t>编号：（此处由收件单位填写）</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8"/>
        <w:gridCol w:w="952"/>
        <w:gridCol w:w="1155"/>
        <w:gridCol w:w="1155"/>
        <w:gridCol w:w="1155"/>
        <w:gridCol w:w="1155"/>
        <w:gridCol w:w="1156"/>
        <w:gridCol w:w="1156"/>
      </w:tblGrid>
      <w:tr w:rsidR="005E2E3D" w:rsidTr="00257160">
        <w:trPr>
          <w:trHeight w:val="361"/>
        </w:trPr>
        <w:tc>
          <w:tcPr>
            <w:tcW w:w="9242" w:type="dxa"/>
            <w:gridSpan w:val="8"/>
            <w:tcBorders>
              <w:top w:val="double" w:sz="4" w:space="0" w:color="auto"/>
              <w:left w:val="double" w:sz="4" w:space="0" w:color="auto"/>
              <w:righ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作品信息</w:t>
            </w:r>
          </w:p>
        </w:tc>
      </w:tr>
      <w:tr w:rsidR="005E2E3D" w:rsidTr="00257160">
        <w:trPr>
          <w:trHeight w:val="541"/>
        </w:trPr>
        <w:tc>
          <w:tcPr>
            <w:tcW w:w="1358" w:type="dxa"/>
            <w:tcBorders>
              <w:lef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名称</w:t>
            </w:r>
          </w:p>
        </w:tc>
        <w:tc>
          <w:tcPr>
            <w:tcW w:w="7884" w:type="dxa"/>
            <w:gridSpan w:val="7"/>
            <w:tcBorders>
              <w:right w:val="double" w:sz="4" w:space="0" w:color="auto"/>
            </w:tcBorders>
            <w:vAlign w:val="center"/>
          </w:tcPr>
          <w:p w:rsidR="005E2E3D" w:rsidRDefault="005E2E3D" w:rsidP="00257160">
            <w:pPr>
              <w:adjustRightInd w:val="0"/>
              <w:snapToGrid w:val="0"/>
              <w:spacing w:line="400" w:lineRule="exact"/>
              <w:rPr>
                <w:rFonts w:ascii="仿宋" w:eastAsia="仿宋" w:hAnsi="仿宋"/>
                <w:sz w:val="24"/>
              </w:rPr>
            </w:pPr>
          </w:p>
        </w:tc>
      </w:tr>
      <w:tr w:rsidR="005E2E3D" w:rsidTr="00257160">
        <w:trPr>
          <w:trHeight w:val="695"/>
        </w:trPr>
        <w:tc>
          <w:tcPr>
            <w:tcW w:w="1358" w:type="dxa"/>
            <w:tcBorders>
              <w:lef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种类</w:t>
            </w:r>
          </w:p>
        </w:tc>
        <w:tc>
          <w:tcPr>
            <w:tcW w:w="7884" w:type="dxa"/>
            <w:gridSpan w:val="7"/>
            <w:tcBorders>
              <w:right w:val="double" w:sz="4" w:space="0" w:color="auto"/>
            </w:tcBorders>
            <w:vAlign w:val="center"/>
          </w:tcPr>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sz w:val="24"/>
              </w:rPr>
              <w:t xml:space="preserve">□ 中国画   □ 油画   □版画   □ 雕塑   □ 水彩（粉）画  </w:t>
            </w:r>
          </w:p>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sz w:val="24"/>
              </w:rPr>
              <w:t>□ 书法     □ 篆刻   □摄影</w:t>
            </w:r>
          </w:p>
        </w:tc>
      </w:tr>
      <w:tr w:rsidR="005E2E3D" w:rsidTr="00257160">
        <w:trPr>
          <w:trHeight w:val="715"/>
        </w:trPr>
        <w:tc>
          <w:tcPr>
            <w:tcW w:w="1358" w:type="dxa"/>
            <w:tcBorders>
              <w:lef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材质</w:t>
            </w:r>
          </w:p>
        </w:tc>
        <w:tc>
          <w:tcPr>
            <w:tcW w:w="3262" w:type="dxa"/>
            <w:gridSpan w:val="3"/>
            <w:vAlign w:val="center"/>
          </w:tcPr>
          <w:p w:rsidR="005E2E3D" w:rsidRDefault="005E2E3D" w:rsidP="00257160">
            <w:pPr>
              <w:adjustRightInd w:val="0"/>
              <w:snapToGrid w:val="0"/>
              <w:spacing w:line="400" w:lineRule="exact"/>
              <w:rPr>
                <w:rFonts w:ascii="仿宋" w:eastAsia="仿宋" w:hAnsi="仿宋"/>
                <w:sz w:val="24"/>
              </w:rPr>
            </w:pPr>
          </w:p>
        </w:tc>
        <w:tc>
          <w:tcPr>
            <w:tcW w:w="1155" w:type="dxa"/>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创作</w:t>
            </w:r>
          </w:p>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时间</w:t>
            </w:r>
          </w:p>
        </w:tc>
        <w:tc>
          <w:tcPr>
            <w:tcW w:w="3467" w:type="dxa"/>
            <w:gridSpan w:val="3"/>
            <w:tcBorders>
              <w:right w:val="double" w:sz="4" w:space="0" w:color="auto"/>
            </w:tcBorders>
            <w:vAlign w:val="center"/>
          </w:tcPr>
          <w:p w:rsidR="005E2E3D" w:rsidRDefault="005E2E3D" w:rsidP="00257160">
            <w:pPr>
              <w:adjustRightInd w:val="0"/>
              <w:snapToGrid w:val="0"/>
              <w:spacing w:line="400" w:lineRule="exact"/>
              <w:rPr>
                <w:rFonts w:ascii="仿宋" w:eastAsia="仿宋" w:hAnsi="仿宋"/>
                <w:sz w:val="24"/>
              </w:rPr>
            </w:pPr>
          </w:p>
        </w:tc>
      </w:tr>
      <w:tr w:rsidR="005E2E3D" w:rsidTr="00257160">
        <w:trPr>
          <w:trHeight w:val="715"/>
        </w:trPr>
        <w:tc>
          <w:tcPr>
            <w:tcW w:w="1358" w:type="dxa"/>
            <w:tcBorders>
              <w:lef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尺寸</w:t>
            </w:r>
          </w:p>
        </w:tc>
        <w:tc>
          <w:tcPr>
            <w:tcW w:w="7884" w:type="dxa"/>
            <w:gridSpan w:val="7"/>
            <w:tcBorders>
              <w:right w:val="double" w:sz="4" w:space="0" w:color="auto"/>
            </w:tcBorders>
            <w:vAlign w:val="center"/>
          </w:tcPr>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sz w:val="24"/>
              </w:rPr>
              <w:t xml:space="preserve">（单位：厘米，不含外框，长×宽×高  或  长×宽） </w:t>
            </w:r>
          </w:p>
        </w:tc>
      </w:tr>
      <w:tr w:rsidR="005E2E3D" w:rsidTr="00257160">
        <w:trPr>
          <w:trHeight w:val="1203"/>
        </w:trPr>
        <w:tc>
          <w:tcPr>
            <w:tcW w:w="1358" w:type="dxa"/>
            <w:tcBorders>
              <w:left w:val="double" w:sz="4" w:space="0" w:color="auto"/>
              <w:bottom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内容</w:t>
            </w:r>
          </w:p>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简介</w:t>
            </w:r>
          </w:p>
        </w:tc>
        <w:tc>
          <w:tcPr>
            <w:tcW w:w="7884" w:type="dxa"/>
            <w:gridSpan w:val="7"/>
            <w:tcBorders>
              <w:bottom w:val="double" w:sz="4" w:space="0" w:color="auto"/>
              <w:right w:val="double" w:sz="4" w:space="0" w:color="auto"/>
            </w:tcBorders>
          </w:tcPr>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sz w:val="24"/>
              </w:rPr>
              <w:t>（200字以内，主要填写该作品表现的主要内容）</w:t>
            </w:r>
          </w:p>
        </w:tc>
      </w:tr>
      <w:tr w:rsidR="005E2E3D" w:rsidTr="00257160">
        <w:trPr>
          <w:trHeight w:val="399"/>
        </w:trPr>
        <w:tc>
          <w:tcPr>
            <w:tcW w:w="9242" w:type="dxa"/>
            <w:gridSpan w:val="8"/>
            <w:tcBorders>
              <w:top w:val="double" w:sz="4" w:space="0" w:color="auto"/>
              <w:left w:val="double" w:sz="4" w:space="0" w:color="auto"/>
              <w:righ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作者信息</w:t>
            </w:r>
          </w:p>
        </w:tc>
      </w:tr>
      <w:tr w:rsidR="005E2E3D" w:rsidTr="00257160">
        <w:trPr>
          <w:trHeight w:val="705"/>
        </w:trPr>
        <w:tc>
          <w:tcPr>
            <w:tcW w:w="1358" w:type="dxa"/>
            <w:tcBorders>
              <w:lef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姓名</w:t>
            </w:r>
          </w:p>
        </w:tc>
        <w:tc>
          <w:tcPr>
            <w:tcW w:w="952" w:type="dxa"/>
            <w:vAlign w:val="center"/>
          </w:tcPr>
          <w:p w:rsidR="005E2E3D" w:rsidRDefault="005E2E3D" w:rsidP="00257160">
            <w:pPr>
              <w:adjustRightInd w:val="0"/>
              <w:snapToGrid w:val="0"/>
              <w:spacing w:line="400" w:lineRule="exact"/>
              <w:rPr>
                <w:rFonts w:ascii="仿宋" w:eastAsia="仿宋" w:hAnsi="仿宋"/>
                <w:sz w:val="24"/>
              </w:rPr>
            </w:pPr>
          </w:p>
        </w:tc>
        <w:tc>
          <w:tcPr>
            <w:tcW w:w="1155" w:type="dxa"/>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性别</w:t>
            </w:r>
          </w:p>
        </w:tc>
        <w:tc>
          <w:tcPr>
            <w:tcW w:w="1155" w:type="dxa"/>
            <w:vAlign w:val="center"/>
          </w:tcPr>
          <w:p w:rsidR="005E2E3D" w:rsidRDefault="005E2E3D" w:rsidP="00257160">
            <w:pPr>
              <w:adjustRightInd w:val="0"/>
              <w:snapToGrid w:val="0"/>
              <w:spacing w:line="400" w:lineRule="exact"/>
              <w:jc w:val="center"/>
              <w:rPr>
                <w:rFonts w:ascii="仿宋" w:eastAsia="仿宋" w:hAnsi="仿宋"/>
                <w:sz w:val="24"/>
              </w:rPr>
            </w:pPr>
          </w:p>
        </w:tc>
        <w:tc>
          <w:tcPr>
            <w:tcW w:w="1155" w:type="dxa"/>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民族</w:t>
            </w:r>
          </w:p>
        </w:tc>
        <w:tc>
          <w:tcPr>
            <w:tcW w:w="1155" w:type="dxa"/>
            <w:vAlign w:val="center"/>
          </w:tcPr>
          <w:p w:rsidR="005E2E3D" w:rsidRDefault="005E2E3D" w:rsidP="00257160">
            <w:pPr>
              <w:adjustRightInd w:val="0"/>
              <w:snapToGrid w:val="0"/>
              <w:spacing w:line="400" w:lineRule="exact"/>
              <w:jc w:val="center"/>
              <w:rPr>
                <w:rFonts w:ascii="仿宋" w:eastAsia="仿宋" w:hAnsi="仿宋"/>
                <w:sz w:val="24"/>
              </w:rPr>
            </w:pPr>
          </w:p>
        </w:tc>
        <w:tc>
          <w:tcPr>
            <w:tcW w:w="1156" w:type="dxa"/>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出生</w:t>
            </w:r>
          </w:p>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年月</w:t>
            </w:r>
          </w:p>
        </w:tc>
        <w:tc>
          <w:tcPr>
            <w:tcW w:w="1156" w:type="dxa"/>
            <w:tcBorders>
              <w:right w:val="double" w:sz="4" w:space="0" w:color="auto"/>
            </w:tcBorders>
            <w:vAlign w:val="center"/>
          </w:tcPr>
          <w:p w:rsidR="005E2E3D" w:rsidRDefault="005E2E3D" w:rsidP="00257160">
            <w:pPr>
              <w:adjustRightInd w:val="0"/>
              <w:snapToGrid w:val="0"/>
              <w:spacing w:line="400" w:lineRule="exact"/>
              <w:rPr>
                <w:rFonts w:ascii="仿宋" w:eastAsia="仿宋" w:hAnsi="仿宋"/>
                <w:sz w:val="24"/>
              </w:rPr>
            </w:pPr>
          </w:p>
        </w:tc>
      </w:tr>
      <w:tr w:rsidR="005E2E3D" w:rsidTr="00257160">
        <w:trPr>
          <w:trHeight w:val="511"/>
        </w:trPr>
        <w:tc>
          <w:tcPr>
            <w:tcW w:w="1358" w:type="dxa"/>
            <w:tcBorders>
              <w:lef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身份证件</w:t>
            </w:r>
          </w:p>
        </w:tc>
        <w:tc>
          <w:tcPr>
            <w:tcW w:w="7884" w:type="dxa"/>
            <w:gridSpan w:val="7"/>
            <w:tcBorders>
              <w:right w:val="double" w:sz="4" w:space="0" w:color="auto"/>
            </w:tcBorders>
            <w:vAlign w:val="center"/>
          </w:tcPr>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sz w:val="24"/>
              </w:rPr>
              <w:t>□ 身份证   □ 军官证  □ 其他：</w:t>
            </w:r>
            <w:r>
              <w:rPr>
                <w:rFonts w:ascii="仿宋" w:eastAsia="仿宋" w:hAnsi="仿宋" w:hint="eastAsia"/>
                <w:sz w:val="24"/>
                <w:u w:val="single"/>
              </w:rPr>
              <w:t xml:space="preserve">        </w:t>
            </w:r>
            <w:r>
              <w:rPr>
                <w:rFonts w:ascii="仿宋" w:eastAsia="仿宋" w:hAnsi="仿宋" w:hint="eastAsia"/>
                <w:sz w:val="24"/>
              </w:rPr>
              <w:t xml:space="preserve">   证件号：</w:t>
            </w:r>
          </w:p>
        </w:tc>
      </w:tr>
      <w:tr w:rsidR="005E2E3D" w:rsidTr="00257160">
        <w:trPr>
          <w:trHeight w:val="773"/>
        </w:trPr>
        <w:tc>
          <w:tcPr>
            <w:tcW w:w="1358" w:type="dxa"/>
            <w:tcBorders>
              <w:lef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通讯</w:t>
            </w:r>
          </w:p>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地址</w:t>
            </w:r>
          </w:p>
        </w:tc>
        <w:tc>
          <w:tcPr>
            <w:tcW w:w="5572" w:type="dxa"/>
            <w:gridSpan w:val="5"/>
            <w:vAlign w:val="center"/>
          </w:tcPr>
          <w:p w:rsidR="005E2E3D" w:rsidRDefault="005E2E3D" w:rsidP="00257160">
            <w:pPr>
              <w:adjustRightInd w:val="0"/>
              <w:snapToGrid w:val="0"/>
              <w:spacing w:line="400" w:lineRule="exact"/>
              <w:rPr>
                <w:rFonts w:ascii="仿宋" w:eastAsia="仿宋" w:hAnsi="仿宋"/>
                <w:sz w:val="24"/>
              </w:rPr>
            </w:pPr>
          </w:p>
        </w:tc>
        <w:tc>
          <w:tcPr>
            <w:tcW w:w="1156" w:type="dxa"/>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邮政</w:t>
            </w:r>
          </w:p>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编码</w:t>
            </w:r>
          </w:p>
        </w:tc>
        <w:tc>
          <w:tcPr>
            <w:tcW w:w="1156" w:type="dxa"/>
            <w:tcBorders>
              <w:right w:val="double" w:sz="4" w:space="0" w:color="auto"/>
            </w:tcBorders>
            <w:vAlign w:val="center"/>
          </w:tcPr>
          <w:p w:rsidR="005E2E3D" w:rsidRDefault="005E2E3D" w:rsidP="00257160">
            <w:pPr>
              <w:adjustRightInd w:val="0"/>
              <w:snapToGrid w:val="0"/>
              <w:spacing w:line="400" w:lineRule="exact"/>
              <w:rPr>
                <w:rFonts w:ascii="仿宋" w:eastAsia="仿宋" w:hAnsi="仿宋"/>
                <w:sz w:val="24"/>
              </w:rPr>
            </w:pPr>
          </w:p>
        </w:tc>
      </w:tr>
      <w:tr w:rsidR="005E2E3D" w:rsidTr="00257160">
        <w:trPr>
          <w:trHeight w:val="613"/>
        </w:trPr>
        <w:tc>
          <w:tcPr>
            <w:tcW w:w="1358" w:type="dxa"/>
            <w:tcBorders>
              <w:left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手机</w:t>
            </w:r>
          </w:p>
        </w:tc>
        <w:tc>
          <w:tcPr>
            <w:tcW w:w="3262" w:type="dxa"/>
            <w:gridSpan w:val="3"/>
            <w:vAlign w:val="center"/>
          </w:tcPr>
          <w:p w:rsidR="005E2E3D" w:rsidRDefault="005E2E3D" w:rsidP="00257160">
            <w:pPr>
              <w:adjustRightInd w:val="0"/>
              <w:snapToGrid w:val="0"/>
              <w:spacing w:line="400" w:lineRule="exact"/>
              <w:rPr>
                <w:rFonts w:ascii="仿宋" w:eastAsia="仿宋" w:hAnsi="仿宋"/>
                <w:sz w:val="24"/>
              </w:rPr>
            </w:pPr>
          </w:p>
        </w:tc>
        <w:tc>
          <w:tcPr>
            <w:tcW w:w="1155" w:type="dxa"/>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电子</w:t>
            </w:r>
          </w:p>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邮件</w:t>
            </w:r>
          </w:p>
        </w:tc>
        <w:tc>
          <w:tcPr>
            <w:tcW w:w="3467" w:type="dxa"/>
            <w:gridSpan w:val="3"/>
            <w:tcBorders>
              <w:right w:val="double" w:sz="4" w:space="0" w:color="auto"/>
            </w:tcBorders>
            <w:vAlign w:val="center"/>
          </w:tcPr>
          <w:p w:rsidR="005E2E3D" w:rsidRDefault="005E2E3D" w:rsidP="00257160">
            <w:pPr>
              <w:adjustRightInd w:val="0"/>
              <w:snapToGrid w:val="0"/>
              <w:spacing w:line="400" w:lineRule="exact"/>
              <w:rPr>
                <w:rFonts w:ascii="仿宋" w:eastAsia="仿宋" w:hAnsi="仿宋"/>
                <w:sz w:val="24"/>
              </w:rPr>
            </w:pPr>
          </w:p>
        </w:tc>
      </w:tr>
      <w:tr w:rsidR="005E2E3D" w:rsidTr="00257160">
        <w:trPr>
          <w:trHeight w:val="1462"/>
        </w:trPr>
        <w:tc>
          <w:tcPr>
            <w:tcW w:w="1358" w:type="dxa"/>
            <w:tcBorders>
              <w:left w:val="double" w:sz="4" w:space="0" w:color="auto"/>
              <w:bottom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个人</w:t>
            </w:r>
          </w:p>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简介</w:t>
            </w:r>
          </w:p>
        </w:tc>
        <w:tc>
          <w:tcPr>
            <w:tcW w:w="7884" w:type="dxa"/>
            <w:gridSpan w:val="7"/>
            <w:tcBorders>
              <w:bottom w:val="double" w:sz="4" w:space="0" w:color="auto"/>
              <w:right w:val="double" w:sz="4" w:space="0" w:color="auto"/>
            </w:tcBorders>
          </w:tcPr>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sz w:val="24"/>
              </w:rPr>
              <w:t>（150字以内，主要填写学历学位、工作单位及职务、艺术经历等）</w:t>
            </w:r>
          </w:p>
        </w:tc>
      </w:tr>
      <w:tr w:rsidR="005E2E3D" w:rsidTr="00257160">
        <w:trPr>
          <w:trHeight w:val="1675"/>
        </w:trPr>
        <w:tc>
          <w:tcPr>
            <w:tcW w:w="1358" w:type="dxa"/>
            <w:tcBorders>
              <w:top w:val="double" w:sz="4" w:space="0" w:color="auto"/>
              <w:left w:val="double" w:sz="4" w:space="0" w:color="auto"/>
              <w:bottom w:val="double" w:sz="4" w:space="0" w:color="auto"/>
            </w:tcBorders>
            <w:vAlign w:val="center"/>
          </w:tcPr>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个人</w:t>
            </w:r>
          </w:p>
          <w:p w:rsidR="005E2E3D" w:rsidRDefault="005E2E3D" w:rsidP="00257160">
            <w:pPr>
              <w:adjustRightInd w:val="0"/>
              <w:snapToGrid w:val="0"/>
              <w:spacing w:line="400" w:lineRule="exact"/>
              <w:jc w:val="center"/>
              <w:rPr>
                <w:rFonts w:ascii="仿宋" w:eastAsia="仿宋" w:hAnsi="仿宋"/>
                <w:sz w:val="24"/>
              </w:rPr>
            </w:pPr>
            <w:r>
              <w:rPr>
                <w:rFonts w:ascii="仿宋" w:eastAsia="仿宋" w:hAnsi="仿宋" w:hint="eastAsia"/>
                <w:sz w:val="24"/>
              </w:rPr>
              <w:t>声明</w:t>
            </w:r>
          </w:p>
        </w:tc>
        <w:tc>
          <w:tcPr>
            <w:tcW w:w="7884" w:type="dxa"/>
            <w:gridSpan w:val="7"/>
            <w:tcBorders>
              <w:top w:val="double" w:sz="4" w:space="0" w:color="auto"/>
              <w:bottom w:val="double" w:sz="4" w:space="0" w:color="auto"/>
              <w:right w:val="double" w:sz="4" w:space="0" w:color="auto"/>
            </w:tcBorders>
          </w:tcPr>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b/>
              </w:rPr>
              <w:t xml:space="preserve">    </w:t>
            </w:r>
            <w:r>
              <w:rPr>
                <w:rFonts w:ascii="仿宋" w:eastAsia="仿宋" w:hAnsi="仿宋" w:hint="eastAsia"/>
                <w:b/>
                <w:sz w:val="24"/>
              </w:rPr>
              <w:t>我承诺：</w:t>
            </w:r>
            <w:r>
              <w:rPr>
                <w:rFonts w:ascii="仿宋" w:eastAsia="仿宋" w:hAnsi="仿宋" w:hint="eastAsia"/>
                <w:sz w:val="24"/>
              </w:rPr>
              <w:t>我已阅读、理解并接受第六届丝绸之路国际艺术节·今日丝绸之路国际美术邀请展的相关规则要求，并保证所填事项属实。</w:t>
            </w:r>
          </w:p>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sz w:val="24"/>
              </w:rPr>
              <w:t xml:space="preserve">       </w:t>
            </w:r>
          </w:p>
          <w:p w:rsidR="005E2E3D" w:rsidRDefault="005E2E3D" w:rsidP="00257160">
            <w:pPr>
              <w:adjustRightInd w:val="0"/>
              <w:snapToGrid w:val="0"/>
              <w:spacing w:line="400" w:lineRule="exact"/>
              <w:rPr>
                <w:rFonts w:ascii="仿宋" w:eastAsia="仿宋" w:hAnsi="仿宋"/>
                <w:sz w:val="24"/>
              </w:rPr>
            </w:pPr>
            <w:r>
              <w:rPr>
                <w:rFonts w:ascii="仿宋" w:eastAsia="仿宋" w:hAnsi="仿宋" w:hint="eastAsia"/>
                <w:sz w:val="24"/>
              </w:rPr>
              <w:t xml:space="preserve">         签名：                     填表日期：   年   月   日</w:t>
            </w:r>
          </w:p>
        </w:tc>
      </w:tr>
    </w:tbl>
    <w:p w:rsidR="001264F5" w:rsidRPr="005E2E3D" w:rsidRDefault="001264F5"/>
    <w:sectPr w:rsidR="001264F5" w:rsidRPr="005E2E3D" w:rsidSect="00CB11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D5" w:rsidRDefault="005438D5" w:rsidP="00CB1161">
      <w:r>
        <w:separator/>
      </w:r>
    </w:p>
  </w:endnote>
  <w:endnote w:type="continuationSeparator" w:id="0">
    <w:p w:rsidR="005438D5" w:rsidRDefault="005438D5" w:rsidP="00CB1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新宋体-18030">
    <w:altName w:val="宋体"/>
    <w:charset w:val="86"/>
    <w:family w:val="modern"/>
    <w:pitch w:val="default"/>
    <w:sig w:usb0="800022A7" w:usb1="880F3C78" w:usb2="000A005E"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D5" w:rsidRDefault="005438D5" w:rsidP="00CB1161">
      <w:r>
        <w:separator/>
      </w:r>
    </w:p>
  </w:footnote>
  <w:footnote w:type="continuationSeparator" w:id="0">
    <w:p w:rsidR="005438D5" w:rsidRDefault="005438D5" w:rsidP="00CB1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02899B"/>
    <w:multiLevelType w:val="singleLevel"/>
    <w:tmpl w:val="AA02899B"/>
    <w:lvl w:ilvl="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E3D"/>
    <w:rsid w:val="001264F5"/>
    <w:rsid w:val="005438D5"/>
    <w:rsid w:val="005E2E3D"/>
    <w:rsid w:val="00635A0A"/>
    <w:rsid w:val="00CB1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61"/>
    <w:pPr>
      <w:widowControl w:val="0"/>
      <w:jc w:val="both"/>
    </w:pPr>
  </w:style>
  <w:style w:type="paragraph" w:styleId="1">
    <w:name w:val="heading 1"/>
    <w:basedOn w:val="a"/>
    <w:next w:val="a"/>
    <w:link w:val="1Char"/>
    <w:qFormat/>
    <w:rsid w:val="005E2E3D"/>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2E3D"/>
    <w:rPr>
      <w:rFonts w:ascii="宋体" w:eastAsia="宋体" w:hAnsi="宋体" w:cs="Times New Roman"/>
      <w:b/>
      <w:kern w:val="44"/>
      <w:sz w:val="48"/>
      <w:szCs w:val="48"/>
    </w:rPr>
  </w:style>
  <w:style w:type="paragraph" w:styleId="a3">
    <w:name w:val="Normal (Web)"/>
    <w:basedOn w:val="a"/>
    <w:rsid w:val="005E2E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Words>
  <Characters>2348</Characters>
  <Application>Microsoft Office Word</Application>
  <DocSecurity>0</DocSecurity>
  <Lines>19</Lines>
  <Paragraphs>5</Paragraphs>
  <ScaleCrop>false</ScaleCrop>
  <Company>MS</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2019-03-08T07:32:00Z</dcterms:created>
  <dcterms:modified xsi:type="dcterms:W3CDTF">2019-03-08T07:32:00Z</dcterms:modified>
</cp:coreProperties>
</file>